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58F" w:rsidRPr="009334CA" w:rsidRDefault="0080358F" w:rsidP="0080358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29" style="position:absolute;left:0;text-align:left;margin-left:142.25pt;margin-top:-46.35pt;width:153pt;height:112pt;z-index:251663360" stroked="f">
            <v:textbox style="mso-next-textbox:#_x0000_s1029">
              <w:txbxContent>
                <w:p w:rsidR="0080358F" w:rsidRPr="00EF3978" w:rsidRDefault="0080358F" w:rsidP="0080358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72"/>
                      <w:szCs w:val="72"/>
                      <w:cs/>
                    </w:rPr>
                  </w:pPr>
                  <w:r w:rsidRPr="00EF3978">
                    <w:rPr>
                      <w:rFonts w:ascii="TH SarabunIT๙" w:hAnsi="TH SarabunIT๙" w:cs="TH SarabunIT๙"/>
                      <w:b/>
                      <w:bCs/>
                      <w:sz w:val="72"/>
                      <w:szCs w:val="72"/>
                      <w:cs/>
                    </w:rPr>
                    <w:t>สำเนาคู่ฉบับ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pacing w:val="-1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2192020</wp:posOffset>
            </wp:positionH>
            <wp:positionV relativeFrom="paragraph">
              <wp:posOffset>-523240</wp:posOffset>
            </wp:positionV>
            <wp:extent cx="1172845" cy="1280160"/>
            <wp:effectExtent l="19050" t="0" r="8255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358F" w:rsidRPr="009334CA" w:rsidRDefault="0080358F" w:rsidP="0080358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0358F" w:rsidRPr="009334CA" w:rsidRDefault="0080358F" w:rsidP="008035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ที่</w:t>
      </w:r>
      <w:r w:rsidRPr="009334CA">
        <w:rPr>
          <w:rFonts w:ascii="TH SarabunIT๙" w:hAnsi="TH SarabunIT๙" w:cs="TH SarabunIT๙"/>
          <w:sz w:val="32"/>
          <w:szCs w:val="32"/>
        </w:rPr>
        <w:t xml:space="preserve"> </w:t>
      </w:r>
      <w:r w:rsidRPr="009334CA">
        <w:rPr>
          <w:rFonts w:ascii="TH SarabunIT๙" w:hAnsi="TH SarabunIT๙" w:cs="TH SarabunIT๙"/>
          <w:sz w:val="32"/>
          <w:szCs w:val="32"/>
          <w:cs/>
        </w:rPr>
        <w:t>พง ๐๐๑</w:t>
      </w:r>
      <w:r w:rsidRPr="009334CA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334CA">
        <w:rPr>
          <w:rFonts w:ascii="TH SarabunIT๙" w:hAnsi="TH SarabunIT๙" w:cs="TH SarabunIT๙"/>
          <w:sz w:val="32"/>
          <w:szCs w:val="32"/>
          <w:cs/>
        </w:rPr>
        <w:t>.๕/ว</w:t>
      </w:r>
      <w:r>
        <w:rPr>
          <w:rFonts w:ascii="TH SarabunIT๙" w:hAnsi="TH SarabunIT๙" w:cs="TH SarabunIT๙"/>
          <w:sz w:val="32"/>
          <w:szCs w:val="32"/>
        </w:rPr>
        <w:t xml:space="preserve"> 479</w:t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9334CA">
        <w:rPr>
          <w:rFonts w:ascii="TH SarabunIT๙" w:hAnsi="TH SarabunIT๙" w:cs="TH SarabunIT๙"/>
          <w:sz w:val="32"/>
          <w:szCs w:val="32"/>
        </w:rPr>
        <w:tab/>
      </w:r>
    </w:p>
    <w:p w:rsidR="0080358F" w:rsidRPr="009334CA" w:rsidRDefault="0080358F" w:rsidP="0080358F">
      <w:pPr>
        <w:spacing w:before="2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ถึง</w:t>
      </w:r>
      <w:r w:rsidRPr="009334CA">
        <w:rPr>
          <w:rFonts w:ascii="TH SarabunIT๙" w:hAnsi="TH SarabunIT๙" w:cs="TH SarabunIT๙"/>
          <w:sz w:val="32"/>
          <w:szCs w:val="32"/>
        </w:rPr>
        <w:t xml:space="preserve">  </w:t>
      </w:r>
      <w:r w:rsidRPr="009334CA">
        <w:rPr>
          <w:rFonts w:ascii="TH SarabunIT๙" w:hAnsi="TH SarabunIT๙" w:cs="TH SarabunIT๙" w:hint="cs"/>
          <w:sz w:val="32"/>
          <w:szCs w:val="32"/>
          <w:cs/>
        </w:rPr>
        <w:t>ส่วนราชการประจำจังหวัดพังงา</w:t>
      </w:r>
    </w:p>
    <w:p w:rsidR="0080358F" w:rsidRPr="0080358F" w:rsidRDefault="0080358F" w:rsidP="0080358F">
      <w:pPr>
        <w:spacing w:before="12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8035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พร้อมนี้ </w:t>
      </w:r>
      <w:r w:rsidRPr="0080358F">
        <w:rPr>
          <w:rFonts w:ascii="TH SarabunIT๙" w:hAnsi="TH SarabunIT๙" w:cs="TH SarabunIT๙"/>
          <w:spacing w:val="-6"/>
          <w:sz w:val="32"/>
          <w:szCs w:val="32"/>
          <w:cs/>
        </w:rPr>
        <w:t>จังหวัดพังงาขอแจ้งหนังสือ</w:t>
      </w:r>
      <w:r w:rsidRPr="0080358F"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สำนักงาน ก.พ.</w:t>
      </w:r>
      <w:r w:rsidRPr="0080358F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ที่ </w:t>
      </w:r>
      <w:proofErr w:type="spellStart"/>
      <w:r w:rsidRPr="0080358F">
        <w:rPr>
          <w:rFonts w:ascii="TH SarabunIT๙" w:hAnsi="TH SarabunIT๙" w:cs="TH SarabunIT๙" w:hint="cs"/>
          <w:spacing w:val="-2"/>
          <w:sz w:val="32"/>
          <w:szCs w:val="32"/>
          <w:cs/>
        </w:rPr>
        <w:t>นร</w:t>
      </w:r>
      <w:proofErr w:type="spellEnd"/>
      <w:r w:rsidRPr="0080358F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1008/ว 2 ลงวันที่ 17 มกราคม 2562 เรื่อง การปรับปรุงมาตรฐานกำหนดตำแหน่งสายงานปฏิบัติงานช่างทันตก</w:t>
      </w:r>
      <w:proofErr w:type="spellStart"/>
      <w:r w:rsidRPr="0080358F">
        <w:rPr>
          <w:rFonts w:ascii="TH SarabunIT๙" w:hAnsi="TH SarabunIT๙" w:cs="TH SarabunIT๙" w:hint="cs"/>
          <w:spacing w:val="-2"/>
          <w:sz w:val="32"/>
          <w:szCs w:val="32"/>
          <w:cs/>
        </w:rPr>
        <w:t>รรม</w:t>
      </w:r>
      <w:proofErr w:type="spellEnd"/>
      <w:r w:rsidRPr="0080358F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มาเพื่อทราบและ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</w:t>
      </w:r>
      <w:r w:rsidRPr="0080358F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ถือปฏิบัติ </w:t>
      </w:r>
    </w:p>
    <w:p w:rsidR="0080358F" w:rsidRPr="0080358F" w:rsidRDefault="0080358F" w:rsidP="0080358F">
      <w:pPr>
        <w:spacing w:before="120"/>
        <w:ind w:firstLine="1440"/>
        <w:jc w:val="thaiDistribute"/>
        <w:rPr>
          <w:rFonts w:ascii="TH SarabunIT๙" w:hAnsi="TH SarabunIT๙" w:cs="TH SarabunIT๙" w:hint="cs"/>
          <w:b/>
          <w:bCs/>
          <w:i/>
          <w:iCs/>
          <w:spacing w:val="-2"/>
          <w:sz w:val="32"/>
          <w:szCs w:val="32"/>
          <w:cs/>
        </w:rPr>
      </w:pPr>
      <w:r>
        <w:rPr>
          <w:rFonts w:ascii="TH SarabunIT๙" w:hAnsi="TH SarabunIT๙" w:cs="TH SarabunIT๙"/>
          <w:noProof/>
          <w:spacing w:val="-14"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495300</wp:posOffset>
            </wp:positionV>
            <wp:extent cx="1661795" cy="1653540"/>
            <wp:effectExtent l="0" t="0" r="0" b="0"/>
            <wp:wrapNone/>
            <wp:docPr id="1" name="รูปภาพ 0" descr="ครุฑประทับตร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ประทับตรา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61795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358F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ทั้งนี้ ส่วนราชการสามารถเปิดดูได้จากเว็บไซต์จังหวัดพังงา </w:t>
      </w:r>
      <w:hyperlink r:id="rId6" w:history="1">
        <w:r w:rsidRPr="0080358F">
          <w:rPr>
            <w:rStyle w:val="a3"/>
            <w:rFonts w:ascii="TH SarabunIT๙" w:hAnsi="TH SarabunIT๙" w:cs="TH SarabunIT๙"/>
            <w:b/>
            <w:bCs/>
            <w:spacing w:val="-14"/>
            <w:sz w:val="32"/>
            <w:szCs w:val="32"/>
          </w:rPr>
          <w:t>http://www.phangnga.go.th</w:t>
        </w:r>
      </w:hyperlink>
      <w:r w:rsidRPr="0080358F"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 </w:t>
      </w:r>
      <w:r w:rsidRPr="0080358F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หัวข้อ หนังสือเวียน</w:t>
      </w:r>
      <w:r w:rsidRPr="0080358F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80358F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หรือเว็บไซต์สำนักงาน ก.พ. </w:t>
      </w:r>
      <w:r w:rsidRPr="0080358F">
        <w:rPr>
          <w:rFonts w:ascii="TH SarabunIT๙" w:hAnsi="TH SarabunIT๙" w:cs="TH SarabunIT๙"/>
          <w:b/>
          <w:bCs/>
          <w:spacing w:val="-2"/>
          <w:sz w:val="32"/>
          <w:szCs w:val="32"/>
        </w:rPr>
        <w:t>http://</w:t>
      </w:r>
      <w:hyperlink r:id="rId7" w:history="1">
        <w:r w:rsidRPr="0080358F">
          <w:rPr>
            <w:rStyle w:val="a3"/>
            <w:rFonts w:ascii="TH SarabunIT๙" w:hAnsi="TH SarabunIT๙" w:cs="TH SarabunIT๙"/>
            <w:b/>
            <w:bCs/>
            <w:spacing w:val="-2"/>
            <w:sz w:val="32"/>
            <w:szCs w:val="32"/>
          </w:rPr>
          <w:t>www.ocsc.go.th</w:t>
        </w:r>
      </w:hyperlink>
      <w:r w:rsidRPr="0080358F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</w:p>
    <w:p w:rsidR="0080358F" w:rsidRPr="009334CA" w:rsidRDefault="0080358F" w:rsidP="0080358F"/>
    <w:p w:rsidR="0080358F" w:rsidRPr="009334CA" w:rsidRDefault="0080358F" w:rsidP="0080358F">
      <w:pPr>
        <w:pStyle w:val="4"/>
        <w:spacing w:before="120"/>
        <w:ind w:left="1440" w:firstLine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2792095</wp:posOffset>
            </wp:positionH>
            <wp:positionV relativeFrom="paragraph">
              <wp:posOffset>285115</wp:posOffset>
            </wp:positionV>
            <wp:extent cx="977900" cy="484505"/>
            <wp:effectExtent l="0" t="0" r="0" b="0"/>
            <wp:wrapNone/>
            <wp:docPr id="6" name="Picture 6" descr="ภัทรกันย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ภัทรกันยา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48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34CA">
        <w:rPr>
          <w:rFonts w:ascii="TH SarabunIT๙" w:hAnsi="TH SarabunIT๙" w:cs="TH SarabunIT๙"/>
        </w:rPr>
        <w:tab/>
      </w:r>
      <w:r w:rsidRPr="009334CA">
        <w:rPr>
          <w:rFonts w:ascii="TH SarabunIT๙" w:hAnsi="TH SarabunIT๙" w:cs="TH SarabunIT๙"/>
        </w:rPr>
        <w:tab/>
      </w:r>
      <w:r w:rsidRPr="009334CA">
        <w:rPr>
          <w:rFonts w:ascii="TH SarabunIT๙" w:hAnsi="TH SarabunIT๙" w:cs="TH SarabunIT๙"/>
        </w:rPr>
        <w:tab/>
      </w:r>
      <w:r w:rsidRPr="009334CA">
        <w:rPr>
          <w:rFonts w:ascii="TH SarabunIT๙" w:hAnsi="TH SarabunIT๙" w:cs="TH SarabunIT๙"/>
          <w:cs/>
        </w:rPr>
        <w:t>จังหวัดพังงา</w:t>
      </w:r>
    </w:p>
    <w:p w:rsidR="0080358F" w:rsidRPr="009334CA" w:rsidRDefault="0080358F" w:rsidP="0080358F">
      <w:pPr>
        <w:rPr>
          <w:rFonts w:ascii="TH SarabunIT๙" w:hAnsi="TH SarabunIT๙" w:cs="TH SarabunIT๙" w:hint="cs"/>
          <w:sz w:val="32"/>
          <w:szCs w:val="32"/>
          <w:cs/>
        </w:rPr>
      </w:pP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</w:p>
    <w:p w:rsidR="0080358F" w:rsidRPr="009334CA" w:rsidRDefault="0080358F" w:rsidP="0080358F">
      <w:pPr>
        <w:rPr>
          <w:rFonts w:ascii="TH SarabunIT๙" w:hAnsi="TH SarabunIT๙" w:cs="TH SarabunIT๙"/>
          <w:sz w:val="32"/>
          <w:szCs w:val="32"/>
        </w:rPr>
      </w:pPr>
    </w:p>
    <w:p w:rsidR="0080358F" w:rsidRPr="009334CA" w:rsidRDefault="0080358F" w:rsidP="0080358F">
      <w:pPr>
        <w:rPr>
          <w:rFonts w:ascii="TH SarabunIT๙" w:hAnsi="TH SarabunIT๙" w:cs="TH SarabunIT๙" w:hint="cs"/>
          <w:sz w:val="32"/>
          <w:szCs w:val="32"/>
          <w:cs/>
        </w:rPr>
      </w:pP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  <w:t xml:space="preserve">     </w:t>
      </w:r>
      <w:proofErr w:type="gramStart"/>
      <w:r>
        <w:rPr>
          <w:rFonts w:ascii="TH SarabunIT๙" w:hAnsi="TH SarabunIT๙" w:cs="TH SarabunIT๙"/>
          <w:sz w:val="32"/>
          <w:szCs w:val="32"/>
        </w:rPr>
        <w:t>24</w:t>
      </w:r>
      <w:r w:rsidRPr="009334C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2562</w:t>
      </w:r>
    </w:p>
    <w:p w:rsidR="0080358F" w:rsidRPr="009334CA" w:rsidRDefault="0080358F" w:rsidP="0080358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0358F" w:rsidRPr="009334CA" w:rsidRDefault="0080358F" w:rsidP="0080358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0358F" w:rsidRPr="009334CA" w:rsidRDefault="0080358F" w:rsidP="0080358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0358F" w:rsidRDefault="0080358F" w:rsidP="0080358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0358F" w:rsidRPr="009334CA" w:rsidRDefault="0080358F" w:rsidP="0080358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0358F" w:rsidRPr="009334CA" w:rsidRDefault="0080358F" w:rsidP="0080358F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สำนักงานจังหวัดพังงา</w:t>
      </w:r>
    </w:p>
    <w:p w:rsidR="0080358F" w:rsidRPr="009334CA" w:rsidRDefault="0080358F" w:rsidP="008035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กลุ่มงานบริหารทรัพยากรบุคคล</w:t>
      </w:r>
    </w:p>
    <w:p w:rsidR="0080358F" w:rsidRPr="009334CA" w:rsidRDefault="0080358F" w:rsidP="0080358F">
      <w:pPr>
        <w:pStyle w:val="4"/>
        <w:rPr>
          <w:rFonts w:ascii="TH SarabunIT๙" w:hAnsi="TH SarabunIT๙" w:cs="TH SarabunIT๙"/>
        </w:rPr>
      </w:pPr>
      <w:r w:rsidRPr="009334CA">
        <w:rPr>
          <w:rFonts w:ascii="TH SarabunIT๙" w:hAnsi="TH SarabunIT๙" w:cs="TH SarabunIT๙"/>
          <w:cs/>
        </w:rPr>
        <w:t>โทร</w:t>
      </w:r>
      <w:r w:rsidRPr="009334CA">
        <w:rPr>
          <w:rFonts w:ascii="TH SarabunIT๙" w:hAnsi="TH SarabunIT๙" w:cs="TH SarabunIT๙"/>
        </w:rPr>
        <w:t>.</w:t>
      </w:r>
      <w:r w:rsidRPr="009334CA">
        <w:rPr>
          <w:rFonts w:ascii="TH SarabunIT๙" w:hAnsi="TH SarabunIT๙" w:cs="TH SarabunIT๙"/>
          <w:cs/>
        </w:rPr>
        <w:t>๐ ๗๖๔</w:t>
      </w:r>
      <w:r>
        <w:rPr>
          <w:rFonts w:ascii="TH SarabunIT๙" w:hAnsi="TH SarabunIT๙" w:cs="TH SarabunIT๙" w:hint="cs"/>
          <w:cs/>
        </w:rPr>
        <w:t xml:space="preserve">8 </w:t>
      </w:r>
      <w:r w:rsidRPr="009334CA">
        <w:rPr>
          <w:rFonts w:ascii="TH SarabunIT๙" w:hAnsi="TH SarabunIT๙" w:cs="TH SarabunIT๙"/>
          <w:cs/>
        </w:rPr>
        <w:t>๑๔๓๗</w:t>
      </w:r>
    </w:p>
    <w:p w:rsidR="0080358F" w:rsidRPr="009334CA" w:rsidRDefault="0080358F" w:rsidP="0080358F">
      <w:pPr>
        <w:pStyle w:val="4"/>
        <w:rPr>
          <w:rFonts w:ascii="TH SarabunIT๙" w:hAnsi="TH SarabunIT๙" w:cs="TH SarabunIT๙"/>
        </w:rPr>
      </w:pPr>
      <w:r w:rsidRPr="009334CA">
        <w:rPr>
          <w:rFonts w:ascii="TH SarabunIT๙" w:hAnsi="TH SarabunIT๙" w:cs="TH SarabunIT๙"/>
          <w:cs/>
        </w:rPr>
        <w:t>โทร</w:t>
      </w:r>
      <w:proofErr w:type="gramStart"/>
      <w:r w:rsidRPr="009334CA">
        <w:rPr>
          <w:rFonts w:ascii="TH SarabunIT๙" w:hAnsi="TH SarabunIT๙" w:cs="TH SarabunIT๙"/>
        </w:rPr>
        <w:t>.</w:t>
      </w:r>
      <w:proofErr w:type="spellStart"/>
      <w:r>
        <w:rPr>
          <w:rFonts w:ascii="TH SarabunIT๙" w:hAnsi="TH SarabunIT๙" w:cs="TH SarabunIT๙"/>
          <w:cs/>
        </w:rPr>
        <w:t>สป.</w:t>
      </w:r>
      <w:proofErr w:type="spellEnd"/>
      <w:r>
        <w:rPr>
          <w:rFonts w:ascii="TH SarabunIT๙" w:hAnsi="TH SarabunIT๙" w:cs="TH SarabunIT๙"/>
          <w:cs/>
        </w:rPr>
        <w:t>มท.</w:t>
      </w:r>
      <w:proofErr w:type="gramEnd"/>
      <w:r>
        <w:rPr>
          <w:rFonts w:ascii="TH SarabunIT๙" w:hAnsi="TH SarabunIT๙" w:cs="TH SarabunIT๙"/>
          <w:cs/>
        </w:rPr>
        <w:t xml:space="preserve"> ๖๗๓</w:t>
      </w:r>
      <w:r>
        <w:rPr>
          <w:rFonts w:ascii="TH SarabunIT๙" w:hAnsi="TH SarabunIT๙" w:cs="TH SarabunIT๙" w:hint="cs"/>
          <w:cs/>
        </w:rPr>
        <w:t>33, 67355</w:t>
      </w:r>
    </w:p>
    <w:p w:rsidR="0080358F" w:rsidRPr="0080358F" w:rsidRDefault="0080358F" w:rsidP="0080358F">
      <w:pPr>
        <w:tabs>
          <w:tab w:val="left" w:pos="425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0358F">
        <w:rPr>
          <w:rFonts w:ascii="TH SarabunIT๙" w:hAnsi="TH SarabunIT๙" w:cs="TH SarabunIT๙"/>
          <w:sz w:val="32"/>
          <w:szCs w:val="32"/>
          <w:cs/>
        </w:rPr>
        <w:t xml:space="preserve">อีเมล์ </w:t>
      </w:r>
      <w:hyperlink r:id="rId9" w:history="1">
        <w:r w:rsidRPr="0080358F">
          <w:rPr>
            <w:rStyle w:val="a3"/>
            <w:rFonts w:ascii="TH SarabunIT๙" w:hAnsi="TH SarabunIT๙" w:cs="TH SarabunIT๙"/>
            <w:b/>
            <w:bCs/>
            <w:sz w:val="32"/>
            <w:szCs w:val="32"/>
          </w:rPr>
          <w:t>Phangnga-hr@hotmail.com</w:t>
        </w:r>
      </w:hyperlink>
    </w:p>
    <w:p w:rsidR="0080358F" w:rsidRDefault="0080358F" w:rsidP="0080358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0358F" w:rsidRDefault="0080358F" w:rsidP="0080358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0358F" w:rsidRDefault="0080358F" w:rsidP="0080358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0358F" w:rsidRDefault="0080358F" w:rsidP="0080358F">
      <w:pPr>
        <w:tabs>
          <w:tab w:val="left" w:pos="425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80358F" w:rsidRDefault="0080358F" w:rsidP="0080358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0358F" w:rsidRDefault="0080358F" w:rsidP="0080358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0358F" w:rsidRDefault="0080358F" w:rsidP="0080358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0358F" w:rsidRDefault="0080358F" w:rsidP="0080358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0358F" w:rsidRDefault="0080358F" w:rsidP="0080358F">
      <w:pPr>
        <w:tabs>
          <w:tab w:val="left" w:pos="425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80358F" w:rsidRDefault="0080358F" w:rsidP="0080358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80358F" w:rsidRDefault="0080358F" w:rsidP="0080358F">
      <w:pPr>
        <w:tabs>
          <w:tab w:val="left" w:pos="425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A1785" w:rsidRDefault="001A1785" w:rsidP="0080358F">
      <w:pPr>
        <w:tabs>
          <w:tab w:val="left" w:pos="4253"/>
        </w:tabs>
      </w:pPr>
    </w:p>
    <w:sectPr w:rsidR="001A1785" w:rsidSect="0080358F">
      <w:pgSz w:w="11906" w:h="16838"/>
      <w:pgMar w:top="1440" w:right="1440" w:bottom="14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80358F"/>
    <w:rsid w:val="001A1785"/>
    <w:rsid w:val="0080358F"/>
    <w:rsid w:val="00D50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58F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80358F"/>
    <w:pPr>
      <w:keepNext/>
      <w:jc w:val="thaiDistribute"/>
      <w:outlineLvl w:val="3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80358F"/>
    <w:rPr>
      <w:rFonts w:ascii="Angsana New" w:eastAsia="Cordia New" w:hAnsi="Angsana New" w:cs="Angsana New"/>
      <w:sz w:val="32"/>
      <w:szCs w:val="32"/>
    </w:rPr>
  </w:style>
  <w:style w:type="character" w:styleId="a3">
    <w:name w:val="Hyperlink"/>
    <w:rsid w:val="0080358F"/>
    <w:rPr>
      <w:color w:val="0000FF"/>
      <w:u w:val="single"/>
      <w:lang w:bidi="th-TH"/>
    </w:rPr>
  </w:style>
  <w:style w:type="paragraph" w:styleId="a4">
    <w:name w:val="Balloon Text"/>
    <w:basedOn w:val="a"/>
    <w:link w:val="a5"/>
    <w:uiPriority w:val="99"/>
    <w:semiHidden/>
    <w:unhideWhenUsed/>
    <w:rsid w:val="0080358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0358F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://www.ocsc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hangnga.go.t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Phangnga-hr@hotmail.com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2019-01-25T03:41:00Z</dcterms:created>
  <dcterms:modified xsi:type="dcterms:W3CDTF">2019-01-25T03:44:00Z</dcterms:modified>
</cp:coreProperties>
</file>